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0656" w14:textId="77777777" w:rsidR="00D519F3" w:rsidRDefault="00D519F3" w:rsidP="00D519F3">
      <w:pPr>
        <w:rPr>
          <w:rFonts w:ascii="Cambria" w:hAnsi="Cambria"/>
          <w:b/>
        </w:rPr>
      </w:pPr>
      <w:r>
        <w:rPr>
          <w:rFonts w:ascii="Cambria" w:hAnsi="Cambria"/>
          <w:b/>
        </w:rPr>
        <w:t>Israelin Raamattuseuran Evankelioimisraportti</w:t>
      </w:r>
      <w:r>
        <w:rPr>
          <w:rFonts w:ascii="Cambria" w:hAnsi="Cambria"/>
          <w:b/>
        </w:rPr>
        <w:tab/>
        <w:t>19.3..2017</w:t>
      </w:r>
    </w:p>
    <w:p w14:paraId="03ACD1E9" w14:textId="77777777" w:rsidR="00D519F3" w:rsidRDefault="00D519F3" w:rsidP="00D519F3">
      <w:pPr>
        <w:rPr>
          <w:rFonts w:ascii="Cambria" w:hAnsi="Cambria"/>
        </w:rPr>
      </w:pPr>
      <w:r>
        <w:rPr>
          <w:rFonts w:ascii="Cambria" w:hAnsi="Cambria"/>
          <w:b/>
        </w:rPr>
        <w:t>Tutkikaa Kirjoituksia</w:t>
      </w:r>
    </w:p>
    <w:p w14:paraId="17FD81C2" w14:textId="77777777" w:rsidR="00D519F3" w:rsidRDefault="00D519F3" w:rsidP="00CE41F8">
      <w:pPr>
        <w:spacing w:after="0"/>
        <w:rPr>
          <w:rFonts w:ascii="Cambria" w:hAnsi="Cambria"/>
          <w:i/>
        </w:rPr>
      </w:pPr>
      <w:r>
        <w:rPr>
          <w:rFonts w:ascii="Cambria" w:hAnsi="Cambria"/>
          <w:i/>
        </w:rPr>
        <w:t>”Te tutkitte Kirjoituksia, koska luulette, että teillä on niissä iankaikkinen elämä, ja juuri ne todistavat minusta.”</w:t>
      </w:r>
    </w:p>
    <w:p w14:paraId="7367A619" w14:textId="77777777" w:rsidR="00CE41F8" w:rsidRPr="00CE41F8" w:rsidRDefault="00CE41F8" w:rsidP="00CE41F8">
      <w:pPr>
        <w:spacing w:after="0"/>
        <w:rPr>
          <w:rFonts w:ascii="Cambria" w:hAnsi="Cambria"/>
        </w:rPr>
      </w:pPr>
      <w:r>
        <w:rPr>
          <w:rFonts w:ascii="Cambria" w:hAnsi="Cambria"/>
        </w:rPr>
        <w:t>Johannes 5: 39</w:t>
      </w:r>
    </w:p>
    <w:p w14:paraId="6A5BF6E1" w14:textId="77777777" w:rsidR="00975C2F" w:rsidRDefault="00074286" w:rsidP="00CE41F8">
      <w:pPr>
        <w:spacing w:before="240"/>
        <w:rPr>
          <w:rFonts w:ascii="Cambria" w:hAnsi="Cambria"/>
        </w:rPr>
      </w:pPr>
      <w:r>
        <w:rPr>
          <w:rFonts w:ascii="Cambria" w:hAnsi="Cambria"/>
        </w:rPr>
        <w:t xml:space="preserve">Viime viikkoina olemme evankelioineet ainoastaan täällä Jerusalemissa. Ensimmäisellä viikolla jaoimme kirjallisuutta vanhan kaupungin ja uuden kaupungin välisellä avoimella alueella. Kun annoin messiaanisia </w:t>
      </w:r>
      <w:r w:rsidR="00922D02">
        <w:rPr>
          <w:rFonts w:ascii="Cambria" w:hAnsi="Cambria"/>
        </w:rPr>
        <w:t>profetioita</w:t>
      </w:r>
      <w:r>
        <w:rPr>
          <w:rFonts w:ascii="Cambria" w:hAnsi="Cambria"/>
        </w:rPr>
        <w:t xml:space="preserve"> </w:t>
      </w:r>
      <w:r w:rsidR="00922D02">
        <w:rPr>
          <w:rFonts w:ascii="Cambria" w:hAnsi="Cambria"/>
        </w:rPr>
        <w:t>ja</w:t>
      </w:r>
      <w:r>
        <w:rPr>
          <w:rFonts w:ascii="Cambria" w:hAnsi="Cambria"/>
        </w:rPr>
        <w:t xml:space="preserve"> evankeliumin selityksen sisältävän äänitteen e</w:t>
      </w:r>
      <w:r w:rsidR="00922D02">
        <w:rPr>
          <w:rFonts w:ascii="Cambria" w:hAnsi="Cambria"/>
        </w:rPr>
        <w:t xml:space="preserve">räälle poliisikonstaapelille, eräs ortodoksimies tuli ja otti sen poliisin käsistä. Sitten hän tuli luokseni tarkistamaan, mikä se oli ja kun kerroin hänelle, hän ei ollut kovinkaan tyytyväinen. </w:t>
      </w:r>
      <w:r w:rsidR="00A22566">
        <w:rPr>
          <w:rFonts w:ascii="Cambria" w:hAnsi="Cambria"/>
        </w:rPr>
        <w:t>Sen jälkeen</w:t>
      </w:r>
      <w:r w:rsidR="00922D02">
        <w:rPr>
          <w:rFonts w:ascii="Cambria" w:hAnsi="Cambria"/>
        </w:rPr>
        <w:t xml:space="preserve"> hän alkoi aiheuttaa pientä hälinää ja näin ettei minu</w:t>
      </w:r>
      <w:r w:rsidR="003D403E">
        <w:rPr>
          <w:rFonts w:ascii="Cambria" w:hAnsi="Cambria"/>
        </w:rPr>
        <w:t xml:space="preserve">n hyödyttänyt viipyä siinä yhtään kauemmin ja kävelin pois. </w:t>
      </w:r>
      <w:r w:rsidR="00531A19">
        <w:rPr>
          <w:rFonts w:ascii="Cambria" w:hAnsi="Cambria"/>
        </w:rPr>
        <w:t>Tämän mies ja toinen</w:t>
      </w:r>
      <w:r w:rsidR="00C47DFC">
        <w:rPr>
          <w:rFonts w:ascii="Cambria" w:hAnsi="Cambria"/>
        </w:rPr>
        <w:t xml:space="preserve"> nuori mies seurasivat</w:t>
      </w:r>
      <w:r w:rsidR="00531A19">
        <w:rPr>
          <w:rFonts w:ascii="Cambria" w:hAnsi="Cambria"/>
        </w:rPr>
        <w:t xml:space="preserve"> </w:t>
      </w:r>
      <w:r w:rsidR="00C47DFC">
        <w:rPr>
          <w:rFonts w:ascii="Cambria" w:hAnsi="Cambria"/>
        </w:rPr>
        <w:t xml:space="preserve">kiroten minua koko matkan kauppaan asti. </w:t>
      </w:r>
      <w:r w:rsidR="00164153">
        <w:rPr>
          <w:rFonts w:ascii="Cambria" w:hAnsi="Cambria"/>
        </w:rPr>
        <w:t xml:space="preserve">Kysyin heiltä, ajattelivatko he olevansa vanhurskaita tehdessään tämän ja mikä oli heidän tarkoituksensa. Nuorempi mies palasi luokseni kysyen saman kysymyksen: ”Oletko SINÄ vanhurskas?” Vastasin: ”Täydellisen Jumalan Karitsan veren </w:t>
      </w:r>
      <w:r w:rsidR="00621BD9">
        <w:rPr>
          <w:rFonts w:ascii="Cambria" w:hAnsi="Cambria"/>
        </w:rPr>
        <w:t>perusteella KYLLÄ, olen vanhurskas!” Hän katsoi minua hyvin oudon näköisenä ja alkoi toistaa tarkasti näitä sanoja, jotka juuri olin sanonut –</w:t>
      </w:r>
      <w:r w:rsidR="00A13078">
        <w:rPr>
          <w:rFonts w:ascii="Cambria" w:hAnsi="Cambria"/>
        </w:rPr>
        <w:t xml:space="preserve"> t</w:t>
      </w:r>
      <w:r w:rsidR="00621BD9">
        <w:rPr>
          <w:rFonts w:ascii="Cambria" w:hAnsi="Cambria"/>
        </w:rPr>
        <w:t>äydellisen Jumalan Karitsan veren tähden olen vanhurskas… Sitten hän katsoi toista miestä ja sanoi: Lähdetään</w:t>
      </w:r>
      <w:r w:rsidR="00A13078">
        <w:rPr>
          <w:rFonts w:ascii="Cambria" w:hAnsi="Cambria"/>
        </w:rPr>
        <w:t>,</w:t>
      </w:r>
      <w:r w:rsidR="00621BD9">
        <w:rPr>
          <w:rFonts w:ascii="Cambria" w:hAnsi="Cambria"/>
        </w:rPr>
        <w:t xml:space="preserve"> ja he lähtivät!</w:t>
      </w:r>
    </w:p>
    <w:p w14:paraId="651B01DC" w14:textId="77777777" w:rsidR="00A13078" w:rsidRDefault="0052168D" w:rsidP="00CE41F8">
      <w:pPr>
        <w:spacing w:before="240"/>
        <w:rPr>
          <w:rFonts w:ascii="Cambria" w:hAnsi="Cambria"/>
        </w:rPr>
      </w:pPr>
      <w:r>
        <w:rPr>
          <w:rFonts w:ascii="Cambria" w:hAnsi="Cambria"/>
        </w:rPr>
        <w:t xml:space="preserve">En käsittänyt tätä kuin vasta myöhemmin. Mutta uskon, että tuon päivän ei niin ”menestyksekäs” evankeliointi oli erityisesti tuota nuorta miestä varten. Hän pysähtyi ajattelemaan, mitä karitsan verellä oli tekemistä sen kanssa, että olen vanhurskas! </w:t>
      </w:r>
      <w:r w:rsidR="00F71F8E">
        <w:rPr>
          <w:rFonts w:ascii="Cambria" w:hAnsi="Cambria"/>
        </w:rPr>
        <w:t xml:space="preserve">Jos hän päättäisi tutkia tuota hänhän saattaa löytää Messiaan ja </w:t>
      </w:r>
      <w:r w:rsidR="00A22566">
        <w:rPr>
          <w:rFonts w:ascii="Cambria" w:hAnsi="Cambria"/>
        </w:rPr>
        <w:t>Pelastajan, Yeshua HaMashiach</w:t>
      </w:r>
      <w:r w:rsidR="00F71F8E">
        <w:rPr>
          <w:rFonts w:ascii="Cambria" w:hAnsi="Cambria"/>
        </w:rPr>
        <w:t>n!</w:t>
      </w:r>
    </w:p>
    <w:p w14:paraId="582332E1" w14:textId="77777777" w:rsidR="00F71F8E" w:rsidRDefault="00F71F8E" w:rsidP="00CE41F8">
      <w:pPr>
        <w:spacing w:before="240"/>
        <w:rPr>
          <w:rFonts w:ascii="Cambria" w:hAnsi="Cambria"/>
        </w:rPr>
      </w:pPr>
      <w:r>
        <w:rPr>
          <w:rFonts w:ascii="Cambria" w:hAnsi="Cambria"/>
        </w:rPr>
        <w:t xml:space="preserve">Toisella kerralla oli myös upeita keskusteluja ja ihmeellisiä tapaamisia. Tapasin nuoren ortodoksimiehen, </w:t>
      </w:r>
      <w:r w:rsidR="004C2EF6">
        <w:rPr>
          <w:rFonts w:ascii="Cambria" w:hAnsi="Cambria"/>
        </w:rPr>
        <w:t>joka oli lopettelemassa Tanakinsa (VT) lukemista</w:t>
      </w:r>
      <w:r>
        <w:rPr>
          <w:rFonts w:ascii="Cambria" w:hAnsi="Cambria"/>
        </w:rPr>
        <w:t xml:space="preserve"> </w:t>
      </w:r>
      <w:r w:rsidR="004C2EF6">
        <w:rPr>
          <w:rFonts w:ascii="Cambria" w:hAnsi="Cambria"/>
        </w:rPr>
        <w:t>ja sulki kirjan ja suuteli sitä juuri kun kat</w:t>
      </w:r>
      <w:r w:rsidR="00A22566">
        <w:rPr>
          <w:rFonts w:ascii="Cambria" w:hAnsi="Cambria"/>
        </w:rPr>
        <w:t>seemme kohtasivat. Kysyin</w:t>
      </w:r>
      <w:r w:rsidR="004C2EF6">
        <w:rPr>
          <w:rFonts w:ascii="Cambria" w:hAnsi="Cambria"/>
        </w:rPr>
        <w:t xml:space="preserve">, haluaisiko hän tuntea tämän toisen kirjan ja näytin hänelle Uutta testamenttia. Hän sanoi minulle, hänellä oli hänen Tooransa (Laki) ja että minulla oli minun Toorani. Sitten kysyin häneltä: ”Niin, miten sinä voit seisoa Jumalan edessä syntisenä ihmisenä?” Hän vastasi, että </w:t>
      </w:r>
      <w:r w:rsidR="00AF62BB">
        <w:rPr>
          <w:rFonts w:ascii="Cambria" w:hAnsi="Cambria"/>
        </w:rPr>
        <w:t xml:space="preserve">katumus ja rukous voivat pelastaa hänet. Sanoin hänelle, että tämä ei ollut ”hänenkään” Toorastaan. Sanoin, tämä toora on rabbien laki, </w:t>
      </w:r>
      <w:r w:rsidR="00B40726">
        <w:rPr>
          <w:rFonts w:ascii="Cambria" w:hAnsi="Cambria"/>
        </w:rPr>
        <w:t>koska Jumalan Laki toteaa, että ilman verta ei ole lunastusta synnistä. Sitten jatkoin kertoen hänelle, että Vanhassa testamentissa</w:t>
      </w:r>
      <w:r w:rsidR="00A22566">
        <w:rPr>
          <w:rFonts w:ascii="Cambria" w:hAnsi="Cambria"/>
        </w:rPr>
        <w:t xml:space="preserve"> on lunastuksesta</w:t>
      </w:r>
      <w:r w:rsidR="00B40726">
        <w:rPr>
          <w:rFonts w:ascii="Cambria" w:hAnsi="Cambria"/>
        </w:rPr>
        <w:t>, ja koko Uusi testamentti on kirja lunastuksesta</w:t>
      </w:r>
      <w:r w:rsidR="003F429A">
        <w:rPr>
          <w:rFonts w:ascii="Cambria" w:hAnsi="Cambria"/>
        </w:rPr>
        <w:t>.</w:t>
      </w:r>
      <w:r w:rsidR="00B40726">
        <w:rPr>
          <w:rFonts w:ascii="Cambria" w:hAnsi="Cambria"/>
        </w:rPr>
        <w:t xml:space="preserve"> </w:t>
      </w:r>
      <w:r w:rsidR="003F429A">
        <w:rPr>
          <w:rFonts w:ascii="Cambria" w:hAnsi="Cambria"/>
        </w:rPr>
        <w:t>Kerroin,</w:t>
      </w:r>
      <w:r w:rsidR="00B40726">
        <w:rPr>
          <w:rFonts w:ascii="Cambria" w:hAnsi="Cambria"/>
        </w:rPr>
        <w:t xml:space="preserve"> että tutkin itsekseni ja sain selville, että Messias on hoitanut syntiongelman ja voin seisoa Jumalan edessä, koska uskon Poikaan. </w:t>
      </w:r>
      <w:r w:rsidR="00EB7492">
        <w:rPr>
          <w:rFonts w:ascii="Cambria" w:hAnsi="Cambria"/>
        </w:rPr>
        <w:t>Sanoin myös, että olin iloinen nähdessäni hänellä kädessään Vanhan</w:t>
      </w:r>
      <w:r w:rsidR="00671F54">
        <w:rPr>
          <w:rFonts w:ascii="Cambria" w:hAnsi="Cambria"/>
        </w:rPr>
        <w:t xml:space="preserve"> testamentin eikä </w:t>
      </w:r>
      <w:r w:rsidR="00EB7492">
        <w:rPr>
          <w:rFonts w:ascii="Cambria" w:hAnsi="Cambria"/>
        </w:rPr>
        <w:t>rukouskirjaa</w:t>
      </w:r>
      <w:r w:rsidR="00671F54">
        <w:rPr>
          <w:rFonts w:ascii="Cambria" w:hAnsi="Cambria"/>
        </w:rPr>
        <w:t xml:space="preserve"> tai rabbin kirjaa</w:t>
      </w:r>
      <w:r w:rsidR="00EB7492">
        <w:rPr>
          <w:rFonts w:ascii="Cambria" w:hAnsi="Cambria"/>
        </w:rPr>
        <w:t>. Rohkaisin häntä tutkimaan itse ja lukemaan Jesaja 53 ottaakseen selvää Messiaasta ja syntien anteeksiannosta. Hän sanoi tekevänsä niin ja erosimme.</w:t>
      </w:r>
    </w:p>
    <w:p w14:paraId="5963D966" w14:textId="77777777" w:rsidR="00EB7492" w:rsidRDefault="004A3614" w:rsidP="00CE41F8">
      <w:pPr>
        <w:spacing w:before="240"/>
        <w:rPr>
          <w:rFonts w:ascii="Cambria" w:hAnsi="Cambria"/>
        </w:rPr>
      </w:pPr>
      <w:r>
        <w:rPr>
          <w:rFonts w:ascii="Cambria" w:hAnsi="Cambria"/>
        </w:rPr>
        <w:t xml:space="preserve">Kiitos Jumalalle syntien anteeksiannosta, kertokaamme toisille ja rukoilkaamme niiden puolesta, jotka ovat eksyksissä. Tässä on </w:t>
      </w:r>
      <w:r w:rsidR="003A7539">
        <w:rPr>
          <w:rFonts w:ascii="Cambria" w:hAnsi="Cambria"/>
        </w:rPr>
        <w:t>viime aikoina</w:t>
      </w:r>
      <w:r>
        <w:rPr>
          <w:rFonts w:ascii="Cambria" w:hAnsi="Cambria"/>
        </w:rPr>
        <w:t xml:space="preserve"> </w:t>
      </w:r>
      <w:r w:rsidR="003A7539">
        <w:rPr>
          <w:rFonts w:ascii="Cambria" w:hAnsi="Cambria"/>
        </w:rPr>
        <w:t>tavoitettujen</w:t>
      </w:r>
      <w:r>
        <w:rPr>
          <w:rFonts w:ascii="Cambria" w:hAnsi="Cambria"/>
        </w:rPr>
        <w:t xml:space="preserve"> ihmisten </w:t>
      </w:r>
      <w:r w:rsidR="003A7539">
        <w:rPr>
          <w:rFonts w:ascii="Cambria" w:hAnsi="Cambria"/>
        </w:rPr>
        <w:t>lista: Ortodoksimiehet, jotka saivat sanan ja vielä torjuivat sen. Samer, arabimies, joka otti kuunneltavan Uuden testamentin, Abu Djuma, joka pelastui, Amir, Felipe, ortodoksinainen, huumeidenkäyttäjät Tel Avivissa, etiopialaiset, jotka olivat tyytyväisiä saadessaan kirjallisuutta omalla kielellään, ja rukoillaan myös rauhaa Jerusalemille.</w:t>
      </w:r>
    </w:p>
    <w:p w14:paraId="6697FAF7" w14:textId="77777777" w:rsidR="003A7539" w:rsidRPr="000111E2" w:rsidRDefault="003A7539" w:rsidP="003A7539">
      <w:pPr>
        <w:rPr>
          <w:rFonts w:ascii="Cambria" w:hAnsi="Cambria"/>
        </w:rPr>
      </w:pPr>
      <w:r>
        <w:rPr>
          <w:rFonts w:ascii="Cambria" w:hAnsi="Cambria"/>
        </w:rPr>
        <w:t>ISRAELIN RAAMATTUSEURAN EVANKELIOIMISTYÖ</w:t>
      </w:r>
      <w:r>
        <w:rPr>
          <w:rFonts w:ascii="Cambria" w:hAnsi="Cambria"/>
        </w:rPr>
        <w:tab/>
        <w:t>THE BIBLE SOCIETY IN ISRAEL</w:t>
      </w:r>
    </w:p>
    <w:p w14:paraId="6F83B88F" w14:textId="77777777" w:rsidR="003A7539" w:rsidRPr="00D519F3" w:rsidRDefault="003A7539" w:rsidP="00CE41F8">
      <w:pPr>
        <w:spacing w:before="240"/>
        <w:rPr>
          <w:rFonts w:ascii="Cambria" w:hAnsi="Cambria"/>
        </w:rPr>
      </w:pPr>
    </w:p>
    <w:sectPr w:rsidR="003A7539" w:rsidRPr="00D519F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F3"/>
    <w:rsid w:val="00074286"/>
    <w:rsid w:val="001062F6"/>
    <w:rsid w:val="00164153"/>
    <w:rsid w:val="003A7539"/>
    <w:rsid w:val="003D403E"/>
    <w:rsid w:val="003F429A"/>
    <w:rsid w:val="004A3614"/>
    <w:rsid w:val="004B532B"/>
    <w:rsid w:val="004C2EF6"/>
    <w:rsid w:val="0052168D"/>
    <w:rsid w:val="00531A19"/>
    <w:rsid w:val="00621BD9"/>
    <w:rsid w:val="00671F54"/>
    <w:rsid w:val="00703C0A"/>
    <w:rsid w:val="00922D02"/>
    <w:rsid w:val="00975C2F"/>
    <w:rsid w:val="00A13078"/>
    <w:rsid w:val="00A22566"/>
    <w:rsid w:val="00AF62BB"/>
    <w:rsid w:val="00B40726"/>
    <w:rsid w:val="00C47DFC"/>
    <w:rsid w:val="00CE41F8"/>
    <w:rsid w:val="00D519F3"/>
    <w:rsid w:val="00EB7492"/>
    <w:rsid w:val="00EE7E2B"/>
    <w:rsid w:val="00F71F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2AF5"/>
  <w15:chartTrackingRefBased/>
  <w15:docId w15:val="{8997C99C-9117-4A17-8B7E-AB3EC43B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519F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3164</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Marja-Liisa Turunen</dc:creator>
  <cp:keywords/>
  <dc:description/>
  <cp:lastModifiedBy>Jukka Paakkanen</cp:lastModifiedBy>
  <cp:revision>2</cp:revision>
  <dcterms:created xsi:type="dcterms:W3CDTF">2026-05-13T18:56:00Z</dcterms:created>
  <dcterms:modified xsi:type="dcterms:W3CDTF">2026-05-13T18:56:00Z</dcterms:modified>
</cp:coreProperties>
</file>